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B1" w:rsidRDefault="00F0099C">
      <w:pPr>
        <w:pageBreakBefore/>
        <w:spacing w:before="360" w:after="36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514FB1" w:rsidRDefault="00F0099C">
      <w:pPr>
        <w:spacing w:after="0" w:line="240" w:lineRule="auto"/>
        <w:ind w:left="142" w:hanging="8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(обязательное)</w:t>
      </w:r>
    </w:p>
    <w:p w:rsidR="00514FB1" w:rsidRDefault="00F0099C">
      <w:pPr>
        <w:spacing w:after="0" w:line="240" w:lineRule="auto"/>
        <w:ind w:right="-1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NewRoman" w:hAnsi="Times New Roman" w:cs="Times New Roman"/>
          <w:sz w:val="20"/>
          <w:szCs w:val="20"/>
          <w:lang w:eastAsia="ru-RU"/>
        </w:rPr>
        <w:t>_______________________________________начало документа____________________________________________</w:t>
      </w:r>
    </w:p>
    <w:p w:rsidR="00514FB1" w:rsidRDefault="00F0099C">
      <w:pPr>
        <w:spacing w:after="0" w:line="240" w:lineRule="auto"/>
        <w:ind w:right="-1"/>
        <w:jc w:val="right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NewRoman" w:hAnsi="Times New Roman" w:cs="Times New Roman"/>
          <w:sz w:val="20"/>
          <w:szCs w:val="20"/>
          <w:lang w:eastAsia="ru-RU"/>
        </w:rPr>
        <w:t>Ф-01-ВИ 4.012(ЛИЛ)</w:t>
      </w:r>
    </w:p>
    <w:p w:rsidR="00514FB1" w:rsidRDefault="00F0099C">
      <w:pPr>
        <w:spacing w:after="0" w:line="240" w:lineRule="auto"/>
        <w:ind w:right="76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№  -  от    «__-_»_____-______20  -   г.</w:t>
      </w:r>
    </w:p>
    <w:p w:rsidR="00514FB1" w:rsidRDefault="00514FB1">
      <w:pPr>
        <w:spacing w:after="0" w:line="240" w:lineRule="auto"/>
        <w:ind w:right="-23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701" w:type="dxa"/>
        <w:tblInd w:w="861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514FB1">
        <w:trPr>
          <w:trHeight w:val="492"/>
        </w:trPr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4FB1" w:rsidRDefault="00F0099C">
            <w:pPr>
              <w:spacing w:after="0" w:line="240" w:lineRule="auto"/>
              <w:ind w:right="-236"/>
              <w:rPr>
                <w:rFonts w:ascii="Times New Roman" w:eastAsia="MS Mincho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16"/>
                <w:szCs w:val="16"/>
                <w:u w:val="single"/>
                <w:lang w:eastAsia="ru-RU"/>
              </w:rPr>
              <w:t>№ при регистрации</w:t>
            </w:r>
          </w:p>
        </w:tc>
      </w:tr>
      <w:tr w:rsidR="00514FB1">
        <w:trPr>
          <w:trHeight w:val="438"/>
        </w:trPr>
        <w:tc>
          <w:tcPr>
            <w:tcW w:w="1701" w:type="dxa"/>
            <w:tcBorders>
              <w:top w:val="none" w:sz="4" w:space="0" w:color="000000"/>
            </w:tcBorders>
          </w:tcPr>
          <w:p w:rsidR="00514FB1" w:rsidRDefault="00F0099C">
            <w:pPr>
              <w:spacing w:after="0" w:line="240" w:lineRule="auto"/>
              <w:ind w:right="-236"/>
              <w:rPr>
                <w:rFonts w:ascii="Times New Roman" w:eastAsia="MS Mincho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16"/>
                <w:szCs w:val="16"/>
                <w:u w:val="single"/>
                <w:lang w:eastAsia="ru-RU"/>
              </w:rPr>
              <w:t>Дата регистрации</w:t>
            </w:r>
          </w:p>
        </w:tc>
      </w:tr>
    </w:tbl>
    <w:p w:rsidR="00514FB1" w:rsidRDefault="00F009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ОТБОР ПРОБ (ОБРАЗЦОВ)</w:t>
      </w:r>
    </w:p>
    <w:p w:rsidR="00514FB1" w:rsidRDefault="00F0099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 __________________2025____г.</w:t>
      </w:r>
    </w:p>
    <w:p w:rsidR="00514FB1" w:rsidRDefault="00F009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Наименование образца___пшеница озимая (мягкая/твердая)______________________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Заказчик__</w:t>
      </w:r>
      <w:r>
        <w:rPr>
          <w:rFonts w:ascii="Times New Roman" w:eastAsia="Times New Roman" w:hAnsi="Times New Roman" w:cs="Times New Roman"/>
          <w:u w:val="single"/>
          <w:lang w:eastAsia="ru-RU"/>
        </w:rPr>
        <w:t>Министерство сельского хозяйства РФ</w:t>
      </w:r>
      <w:r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адрес___</w:t>
      </w:r>
      <w:r>
        <w:rPr>
          <w:rFonts w:ascii="Times New Roman" w:eastAsia="Times New Roman" w:hAnsi="Times New Roman" w:cs="Times New Roman"/>
          <w:u w:val="single"/>
          <w:lang w:eastAsia="ru-RU"/>
        </w:rPr>
        <w:t>107139, РФ, г. Москва, Орликов пер., д 1/11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ИНН: _</w:t>
      </w:r>
      <w:r>
        <w:rPr>
          <w:rFonts w:ascii="Times New Roman" w:eastAsia="Times New Roman" w:hAnsi="Times New Roman" w:cs="Times New Roman"/>
          <w:u w:val="single"/>
          <w:lang w:eastAsia="ru-RU"/>
        </w:rPr>
        <w:t>7708075454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Принадлежащего (юридический/фактический адрес, ИНН)_____________________________________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Изготовитель____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Документ, подтверждающий личность________-________________________________________________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отбора образца_________________   .     .2025_________________________________________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Место отбора образца (фактический адрес) </w:t>
      </w:r>
      <w:r w:rsidR="00777A6F">
        <w:rPr>
          <w:rFonts w:ascii="Times New Roman" w:eastAsia="Times New Roman" w:hAnsi="Times New Roman" w:cs="Times New Roman"/>
          <w:u w:val="single"/>
          <w:lang w:eastAsia="ru-RU"/>
        </w:rPr>
        <w:t>Белгородская область</w:t>
      </w:r>
      <w:r w:rsidR="00777A6F">
        <w:rPr>
          <w:rFonts w:ascii="Times New Roman" w:eastAsia="Times New Roman" w:hAnsi="Times New Roman" w:cs="Times New Roman"/>
          <w:lang w:eastAsia="ru-RU"/>
        </w:rPr>
        <w:t>,_</w:t>
      </w:r>
      <w:r w:rsidRPr="00777A6F">
        <w:rPr>
          <w:rFonts w:ascii="Times New Roman" w:eastAsia="Times New Roman" w:hAnsi="Times New Roman" w:cs="Times New Roman"/>
          <w:lang w:eastAsia="ru-RU"/>
        </w:rPr>
        <w:t>____</w:t>
      </w:r>
      <w:r w:rsidR="00777A6F" w:rsidRPr="00777A6F"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Масса партии__________________________________тонн________________________________________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выработки___</w:t>
      </w:r>
      <w:r>
        <w:rPr>
          <w:rFonts w:ascii="Times New Roman" w:eastAsia="Times New Roman" w:hAnsi="Times New Roman" w:cs="Times New Roman"/>
          <w:u w:val="single"/>
          <w:lang w:eastAsia="ru-RU"/>
        </w:rPr>
        <w:t>урожай 2025</w:t>
      </w:r>
      <w:r>
        <w:rPr>
          <w:rFonts w:ascii="Times New Roman" w:eastAsia="Times New Roman" w:hAnsi="Times New Roman" w:cs="Times New Roman"/>
          <w:lang w:eastAsia="ru-RU"/>
        </w:rPr>
        <w:t>_______ Срок годности_______-______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514FB1" w:rsidRDefault="00F0099C">
      <w:pPr>
        <w:tabs>
          <w:tab w:val="left" w:pos="103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НД, регламентирующий правила отбора</w:t>
      </w:r>
      <w:r>
        <w:rPr>
          <w:rFonts w:ascii="Times New Roman" w:eastAsia="Times New Roman" w:hAnsi="Times New Roman" w:cs="Times New Roman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u w:val="single"/>
          <w:lang w:eastAsia="ru-RU"/>
        </w:rPr>
        <w:t>ГОСТ 13586.3-2015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514FB1" w:rsidRDefault="00F0099C">
      <w:pPr>
        <w:tabs>
          <w:tab w:val="left" w:pos="10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Неопределенность метода отбора: учитывать 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учитывать в расчете неопределенности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испытаний    (нужное подчеркнуть)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Постановление Правит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ельства РФ от 15.02.2022 №176 «Об осуществлении государственного мониторинга зерна»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онтрольный образец________________________________________________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отбирается /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не отбирается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пробы (образцы)  на следующие показатели: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Влажность, Цвет, Запах, Качество сырой клейковины, Класс, Количеств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 сырой клейковины, Натура, Стекловидность, Тип, подтип, Число падения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Зерна, поврежденые клопом-черепашкой, Зараженность вредителями, Загрязненность мертвыми насекомыми-вредителями, Сорная примесь: Сорная примесь, Испорченные зерна, Куколь, Трудноотделима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я примесь (овсюг), Трудноотделимая примесь (татарская гречиха), Спорынья, Горчак ползучий, Софора лисохвостная, Термопсис ланцетный, Вязель разноцветный, Гелиотроп опушенно-плодный, Триходесма седая, Фузариозные зерна, Головневые (мараные, синегузочные) зе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рна, Зерновая примесь: Зерновая примесь, Давленые, Проросшие, Щуплые, Битые, Изъеденные зерна, Морозобойные</w:t>
      </w:r>
    </w:p>
    <w:p w:rsidR="00514FB1" w:rsidRDefault="00F009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Массовая доля белка в пересчете на сухое вещество</w:t>
      </w:r>
      <w:r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514FB1" w:rsidRDefault="00F0099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Метод / методики исследований_________________________________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согласно области аккредитации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/ вне области аккредитации,  указать какие)    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10160</wp:posOffset>
                </wp:positionV>
                <wp:extent cx="495300" cy="238125"/>
                <wp:effectExtent l="0" t="0" r="19050" b="28575"/>
                <wp:wrapNone/>
                <wp:docPr id="1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4FB1" w:rsidRDefault="00F0099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" type="#_x0000_t2" style="position:absolute;z-index:251660288;o:allowoverlap:true;o:allowincell:true;mso-position-horizontal-relative:text;margin-left:375.30pt;mso-position-horizontal:absolute;mso-position-vertical-relative:text;margin-top:0.80pt;mso-position-vertical:absolute;width:39.00pt;height:18.75pt;mso-wrap-distance-left:9.00pt;mso-wrap-distance-top:0.00pt;mso-wrap-distance-right:9.00pt;mso-wrap-distance-bottom:0.00pt;v-text-anchor:top;visibility:visible;" fillcolor="#FFFFFF" strokecolor="#000000" strokeweight="0.25pt">
                <v:textbox inset="0,0,0,0">
                  <w:txbxContent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</w:t>
                      </w:r>
                      <w:r>
                        <w:rPr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5715</wp:posOffset>
                </wp:positionV>
                <wp:extent cx="301625" cy="155575"/>
                <wp:effectExtent l="9525" t="9525" r="12700" b="6350"/>
                <wp:wrapNone/>
                <wp:docPr id="2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155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" type="#_x0000_t2" style="position:absolute;z-index:251659264;o:allowoverlap:true;o:allowincell:true;mso-position-horizontal-relative:text;margin-left:261.30pt;mso-position-horizontal:absolute;mso-position-vertical-relative:text;margin-top:0.45pt;mso-position-vertical:absolute;width:23.75pt;height:12.25pt;mso-wrap-distance-left:9.00pt;mso-wrap-distance-top:0.00pt;mso-wrap-distance-right:9.00pt;mso-wrap-distance-bottom:0.00pt;visibility:visible;" fillcolor="#FFFFFF" strokecolor="#000000" strokeweight="0.25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Распространить результаты испытаний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на образец                     на партию__  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Информация по транспорту ____________________________________________________________</w:t>
      </w:r>
    </w:p>
    <w:p w:rsidR="00514FB1" w:rsidRDefault="00F0099C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(транспорт заказчика/транспорт Учреждения)</w:t>
      </w:r>
    </w:p>
    <w:p w:rsidR="00514FB1" w:rsidRDefault="00F0099C">
      <w:pPr>
        <w:tabs>
          <w:tab w:val="left" w:pos="6705"/>
        </w:tabs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5550535</wp:posOffset>
                </wp:positionH>
                <wp:positionV relativeFrom="paragraph">
                  <wp:posOffset>2540</wp:posOffset>
                </wp:positionV>
                <wp:extent cx="301625" cy="155575"/>
                <wp:effectExtent l="0" t="0" r="22225" b="15875"/>
                <wp:wrapNone/>
                <wp:docPr id="3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155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2" type="#_x0000_t2" style="position:absolute;z-index:251662336;o:allowoverlap:true;o:allowincell:true;mso-position-horizontal-relative:text;margin-left:437.05pt;mso-position-horizontal:absolute;mso-position-vertical-relative:text;margin-top:0.20pt;mso-position-vertical:absolute;width:23.75pt;height:12.25pt;mso-wrap-distance-left:9.00pt;mso-wrap-distance-top:0.00pt;mso-wrap-distance-right:9.00pt;mso-wrap-distance-bottom:0.00pt;visibility:visible;" fillcolor="#FFFFFF" strokecolor="#000000" strokeweight="0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2540</wp:posOffset>
                </wp:positionV>
                <wp:extent cx="301625" cy="155575"/>
                <wp:effectExtent l="0" t="0" r="22225" b="15875"/>
                <wp:wrapNone/>
                <wp:docPr id="4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155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2" type="#_x0000_t2" style="position:absolute;z-index:251661312;o:allowoverlap:true;o:allowincell:true;mso-position-horizontal-relative:text;margin-left:320.80pt;mso-position-horizontal:absolute;mso-position-vertical-relative:text;margin-top:0.20pt;mso-position-vertical:absolute;width:23.75pt;height:12.25pt;mso-wrap-distance-left:9.00pt;mso-wrap-distance-top:0.00pt;mso-wrap-distance-right:9.00pt;mso-wrap-distance-bottom:0.00pt;visibility:visible;" fillcolor="#FFFFFF" strokecolor="#000000" strokeweight="0.25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>Аудио- и/ или видеосъемка при проведении</w:t>
      </w:r>
      <w:r>
        <w:rPr>
          <w:rFonts w:ascii="Times New Roman" w:eastAsia="Times New Roman" w:hAnsi="Times New Roman" w:cs="Times New Roman"/>
          <w:lang w:eastAsia="ru-RU"/>
        </w:rPr>
        <w:t xml:space="preserve"> отбора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разрешена </w:t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         не разрешена 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Примечание___секрет/пакет________________________________________________________________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Заказчик (изготовитель)                             _____________________       (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>_)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(подпись)                  (расшифровка подписи)    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Контактный телефон: 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514FB1" w:rsidRDefault="00F0099C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Проанализировано: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сотрудник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по работе с заказчиком и обращению 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объектами исследований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____________________     (_______________________)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(расшифровка подписи)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514FB1" w:rsidRDefault="00F00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Проанализировано, принято /не принято в работу: </w:t>
      </w:r>
    </w:p>
    <w:p w:rsidR="00514FB1" w:rsidRDefault="00F00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руководитель                       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(подпись)                (расшифровка подписи)    </w:t>
      </w:r>
    </w:p>
    <w:p w:rsidR="00514FB1" w:rsidRDefault="00F00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Проанализировано, принято /не принято в работу: </w:t>
      </w:r>
    </w:p>
    <w:p w:rsidR="00514FB1" w:rsidRDefault="00F00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группы отбора проб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______________   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14FB1" w:rsidRDefault="00F0099C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(подпись)                (расшифровка подписи)    </w:t>
      </w:r>
    </w:p>
    <w:p w:rsidR="00514FB1" w:rsidRDefault="00F0099C">
      <w:pPr>
        <w:spacing w:after="0" w:line="240" w:lineRule="auto"/>
        <w:ind w:right="7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_________________________________________________конец документа_______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</w:t>
      </w:r>
    </w:p>
    <w:sectPr w:rsidR="00514FB1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9C" w:rsidRDefault="00F0099C">
      <w:pPr>
        <w:spacing w:after="0" w:line="240" w:lineRule="auto"/>
      </w:pPr>
      <w:r>
        <w:separator/>
      </w:r>
    </w:p>
  </w:endnote>
  <w:endnote w:type="continuationSeparator" w:id="0">
    <w:p w:rsidR="00F0099C" w:rsidRDefault="00F0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9C" w:rsidRDefault="00F0099C">
      <w:pPr>
        <w:spacing w:after="0" w:line="240" w:lineRule="auto"/>
      </w:pPr>
      <w:r>
        <w:separator/>
      </w:r>
    </w:p>
  </w:footnote>
  <w:footnote w:type="continuationSeparator" w:id="0">
    <w:p w:rsidR="00F0099C" w:rsidRDefault="00F00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B1"/>
    <w:rsid w:val="00514FB1"/>
    <w:rsid w:val="00777A6F"/>
    <w:rsid w:val="00F0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7879"/>
  <w15:docId w15:val="{AB9113DD-BE1C-4DA4-BFC2-C153953B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2024-07-11T11:09:00Z</dcterms:created>
  <dcterms:modified xsi:type="dcterms:W3CDTF">2025-06-24T13:47:00Z</dcterms:modified>
</cp:coreProperties>
</file>